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E9" w:rsidRPr="008E3DE2" w:rsidRDefault="00725BE9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Приложение </w:t>
      </w:r>
      <w:r w:rsidR="00D23863">
        <w:rPr>
          <w:rFonts w:ascii="Times New Roman" w:eastAsia="Arial Unicode MS" w:hAnsi="Times New Roman" w:cs="Times New Roman"/>
          <w:sz w:val="24"/>
          <w:lang w:eastAsia="ru-RU"/>
        </w:rPr>
        <w:t>10</w:t>
      </w: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 ОП ВО</w:t>
      </w:r>
    </w:p>
    <w:p w:rsidR="00725BE9" w:rsidRPr="008E3DE2" w:rsidRDefault="00725BE9" w:rsidP="005B4C2C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lang w:eastAsia="ru-RU"/>
        </w:rPr>
      </w:pPr>
    </w:p>
    <w:p w:rsidR="00725BE9" w:rsidRPr="008E3DE2" w:rsidRDefault="00725BE9" w:rsidP="005B4C2C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04BE" w:rsidRDefault="001A04BE" w:rsidP="001A04BE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725BE9" w:rsidRPr="001A04BE" w:rsidRDefault="00725BE9" w:rsidP="00724868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04BE">
        <w:rPr>
          <w:rFonts w:ascii="Times New Roman" w:hAnsi="Times New Roman" w:cs="Times New Roman"/>
          <w:b/>
          <w:sz w:val="24"/>
          <w:szCs w:val="24"/>
          <w:lang w:eastAsia="ru-RU"/>
        </w:rPr>
        <w:t>Б1.Б3. ИНОСТРАННЫЙ ЯЗЫК</w:t>
      </w:r>
      <w:r w:rsidRPr="001A04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BE9" w:rsidRDefault="00725BE9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1A04BE" w:rsidRPr="00540E0F" w:rsidRDefault="001A04BE" w:rsidP="001A04B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2E54BF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spacing w:val="-1"/>
        </w:rPr>
        <w:t>с</w:t>
      </w:r>
      <w:r w:rsidRPr="00987157">
        <w:rPr>
          <w:rFonts w:ascii="Times New Roman" w:hAnsi="Times New Roman" w:cs="Times New Roman"/>
          <w:spacing w:val="-1"/>
        </w:rPr>
        <w:t>тарший преподаватель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Е.В.</w:t>
      </w:r>
      <w:r>
        <w:rPr>
          <w:rFonts w:ascii="Times New Roman" w:hAnsi="Times New Roman" w:cs="Times New Roman"/>
          <w:spacing w:val="-1"/>
        </w:rPr>
        <w:t xml:space="preserve"> </w:t>
      </w:r>
      <w:r w:rsidRPr="00987157">
        <w:rPr>
          <w:rFonts w:ascii="Times New Roman" w:hAnsi="Times New Roman" w:cs="Times New Roman"/>
        </w:rPr>
        <w:t>Жаброва</w:t>
      </w:r>
    </w:p>
    <w:p w:rsidR="001A04BE" w:rsidRPr="002E54BF" w:rsidRDefault="001A04BE" w:rsidP="001A04B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Pr="002E54BF">
        <w:rPr>
          <w:rFonts w:ascii="Times New Roman" w:hAnsi="Times New Roman"/>
          <w:kern w:val="3"/>
          <w:sz w:val="24"/>
          <w:lang w:eastAsia="ru-RU"/>
        </w:rPr>
        <w:t>3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.02 Менеджмент</w:t>
      </w:r>
    </w:p>
    <w:p w:rsidR="001A04BE" w:rsidRPr="002E54BF" w:rsidRDefault="001A04BE" w:rsidP="001A04B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szCs w:val="22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2E54BF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hAnsi="Times New Roman"/>
          <w:kern w:val="3"/>
          <w:sz w:val="24"/>
          <w:szCs w:val="22"/>
          <w:lang w:eastAsia="ru-RU"/>
        </w:rPr>
        <w:t>Финансовый менеджмент</w:t>
      </w:r>
    </w:p>
    <w:p w:rsidR="001A04BE" w:rsidRPr="00985886" w:rsidRDefault="001A04BE" w:rsidP="001A04BE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40E0F">
        <w:rPr>
          <w:rFonts w:ascii="Times New Roman" w:hAnsi="Times New Roman"/>
          <w:sz w:val="24"/>
          <w:szCs w:val="24"/>
          <w:lang w:eastAsia="ru-RU"/>
        </w:rPr>
        <w:t>бакалавр</w:t>
      </w:r>
    </w:p>
    <w:p w:rsidR="001A04BE" w:rsidRPr="00985886" w:rsidRDefault="001A04BE" w:rsidP="001A04BE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725BE9" w:rsidRDefault="00725BE9" w:rsidP="00724868">
      <w:pPr>
        <w:shd w:val="clear" w:color="auto" w:fill="FFFFFF"/>
        <w:ind w:right="46" w:firstLine="0"/>
        <w:rPr>
          <w:rFonts w:ascii="Times New Roman" w:hAnsi="Times New Roman" w:cs="Times New Roman"/>
          <w:sz w:val="24"/>
          <w:lang w:eastAsia="ru-RU"/>
        </w:rPr>
      </w:pPr>
    </w:p>
    <w:p w:rsidR="00725BE9" w:rsidRPr="00987157" w:rsidRDefault="00725BE9" w:rsidP="00724868">
      <w:pPr>
        <w:shd w:val="clear" w:color="auto" w:fill="FFFFFF"/>
        <w:ind w:right="46" w:firstLine="0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    </w:t>
      </w:r>
    </w:p>
    <w:p w:rsidR="00AB7A7A" w:rsidRDefault="00AB7A7A" w:rsidP="00AB7A7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AB7A7A" w:rsidRDefault="00AB7A7A" w:rsidP="00AB7A7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725BE9" w:rsidRPr="008E3DE2" w:rsidRDefault="00AB7A7A" w:rsidP="00724868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3A76E5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УК ОС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–</w:t>
      </w:r>
      <w:r w:rsidRPr="003A76E5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4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3A76E5">
        <w:rPr>
          <w:rFonts w:ascii="Times New Roman" w:hAnsi="Times New Roman" w:cs="Times New Roman"/>
          <w:kern w:val="3"/>
          <w:sz w:val="24"/>
          <w:szCs w:val="24"/>
          <w:lang w:eastAsia="ru-RU"/>
        </w:rPr>
        <w:t>Способность осуществлять деловую коммуникацию в устной и письменной формах на государственном(</w:t>
      </w:r>
      <w:proofErr w:type="spellStart"/>
      <w:r w:rsidRPr="003A76E5">
        <w:rPr>
          <w:rFonts w:ascii="Times New Roman" w:hAnsi="Times New Roman" w:cs="Times New Roman"/>
          <w:kern w:val="3"/>
          <w:sz w:val="24"/>
          <w:szCs w:val="24"/>
          <w:lang w:eastAsia="ru-RU"/>
        </w:rPr>
        <w:t>ых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) и иностранном(</w:t>
      </w:r>
      <w:proofErr w:type="spellStart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ых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) языке (ах)</w:t>
      </w:r>
    </w:p>
    <w:p w:rsidR="00725BE9" w:rsidRPr="008E3DE2" w:rsidRDefault="00725BE9" w:rsidP="005B4C2C">
      <w:pPr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725BE9" w:rsidRPr="008E3DE2" w:rsidRDefault="00725BE9" w:rsidP="005B4C2C">
      <w:pPr>
        <w:tabs>
          <w:tab w:val="center" w:pos="2700"/>
          <w:tab w:val="center" w:pos="5940"/>
          <w:tab w:val="center" w:pos="8280"/>
        </w:tabs>
        <w:ind w:firstLine="567"/>
        <w:rPr>
          <w:rFonts w:ascii="Times New Roman" w:hAnsi="Times New Roman" w:cs="Times New Roman"/>
          <w:i/>
          <w:sz w:val="24"/>
          <w:lang w:eastAsia="ru-RU"/>
        </w:rPr>
      </w:pPr>
    </w:p>
    <w:p w:rsidR="00AB7A7A" w:rsidRPr="00985886" w:rsidRDefault="00AB7A7A" w:rsidP="00AB7A7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267011" w:rsidRPr="00AB7A7A" w:rsidRDefault="00652D3A" w:rsidP="00D92A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 xml:space="preserve">Тема 1.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Public speaking: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communication problems at work and in life; public speeches; improving communication.</w:t>
      </w:r>
    </w:p>
    <w:p w:rsidR="00652D3A" w:rsidRPr="00AB7A7A" w:rsidRDefault="00652D3A" w:rsidP="00652D3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наиболее употребительных словосочетаний и идиом;</w:t>
      </w:r>
    </w:p>
    <w:p w:rsidR="00652D3A" w:rsidRPr="00AB7A7A" w:rsidRDefault="00652D3A" w:rsidP="00652D3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continuous aspect; state verbs; perfect aspect  </w:t>
      </w:r>
    </w:p>
    <w:p w:rsidR="00652D3A" w:rsidRPr="00AB7A7A" w:rsidRDefault="00652D3A" w:rsidP="00652D3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общее понимание читаемого, ознакомление с различными видами чтения, </w:t>
      </w:r>
    </w:p>
    <w:p w:rsidR="00652D3A" w:rsidRPr="00AB7A7A" w:rsidRDefault="00652D3A" w:rsidP="00652D3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общие умения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распознавание указателей (смысловых и языковых) и маркеров.</w:t>
      </w:r>
    </w:p>
    <w:p w:rsidR="00652D3A" w:rsidRPr="00AB7A7A" w:rsidRDefault="00652D3A" w:rsidP="00652D3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правила организации текста, языковые характеристики основных функциональных стилей письма;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note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taking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emails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7011" w:rsidRPr="00AB7A7A" w:rsidRDefault="00652D3A" w:rsidP="00652D3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понятие монологической и диалогической речи, основные правила построения высказывания, определение проблем и предложение путей их решения.</w:t>
      </w:r>
    </w:p>
    <w:p w:rsidR="00652D3A" w:rsidRPr="00AB7A7A" w:rsidRDefault="00652D3A" w:rsidP="00D92A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2. </w:t>
      </w:r>
      <w:r w:rsidRPr="00AB7A7A">
        <w:rPr>
          <w:rFonts w:ascii="Times New Roman" w:hAnsi="Times New Roman" w:cs="Times New Roman"/>
          <w:b/>
          <w:sz w:val="24"/>
          <w:szCs w:val="24"/>
          <w:lang w:val="fr-FR"/>
        </w:rPr>
        <w:t>Environment: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92A32" w:rsidRPr="00AB7A7A">
        <w:rPr>
          <w:rFonts w:ascii="Times New Roman" w:hAnsi="Times New Roman" w:cs="Times New Roman"/>
          <w:sz w:val="24"/>
          <w:szCs w:val="24"/>
          <w:lang w:val="fr-FR"/>
        </w:rPr>
        <w:t xml:space="preserve">local environment; </w:t>
      </w:r>
      <w:r w:rsidRPr="00AB7A7A">
        <w:rPr>
          <w:rFonts w:ascii="Times New Roman" w:hAnsi="Times New Roman" w:cs="Times New Roman"/>
          <w:sz w:val="24"/>
          <w:szCs w:val="24"/>
          <w:lang w:val="fr-FR"/>
        </w:rPr>
        <w:t xml:space="preserve">changing environment;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fossil fuels and renewable energy sources</w:t>
      </w:r>
    </w:p>
    <w:p w:rsidR="00D92A32" w:rsidRPr="00AB7A7A" w:rsidRDefault="00D92A32" w:rsidP="00D92A32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наречий;</w:t>
      </w:r>
    </w:p>
    <w:p w:rsidR="00D92A32" w:rsidRPr="00AB7A7A" w:rsidRDefault="00D92A32" w:rsidP="00D92A32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AB7A7A">
        <w:rPr>
          <w:rFonts w:ascii="Times New Roman" w:hAnsi="Times New Roman" w:cs="Times New Roman"/>
          <w:sz w:val="24"/>
          <w:szCs w:val="24"/>
        </w:rPr>
        <w:t xml:space="preserve">;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indirect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общее понимание читаемого, ознакомление с различными видами чтения; </w:t>
      </w:r>
    </w:p>
    <w:p w:rsidR="00D92A32" w:rsidRPr="00AB7A7A" w:rsidRDefault="00D92A32" w:rsidP="00D92A32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общие умения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распознавание указателей (смысловых и языковых) и маркеров;</w:t>
      </w:r>
    </w:p>
    <w:p w:rsidR="00D92A32" w:rsidRPr="00AB7A7A" w:rsidRDefault="00D92A32" w:rsidP="00D92A32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текста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анкеты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designing a questionnaire; writing a questionnaire; </w:t>
      </w:r>
    </w:p>
    <w:p w:rsidR="00652D3A" w:rsidRPr="00AB7A7A" w:rsidRDefault="00D92A32" w:rsidP="00D92A3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основные правила построения высказывания, выражение согласия и несогласия, правила построения вопросов</w:t>
      </w:r>
    </w:p>
    <w:p w:rsidR="00D92A32" w:rsidRPr="00AB7A7A" w:rsidRDefault="00D92A32" w:rsidP="00D92A32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наречий;</w:t>
      </w:r>
    </w:p>
    <w:p w:rsidR="00D92A32" w:rsidRPr="00AB7A7A" w:rsidRDefault="00D92A32" w:rsidP="00D92A32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AB7A7A">
        <w:rPr>
          <w:rFonts w:ascii="Times New Roman" w:hAnsi="Times New Roman" w:cs="Times New Roman"/>
          <w:sz w:val="24"/>
          <w:szCs w:val="24"/>
        </w:rPr>
        <w:t xml:space="preserve">;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indirect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общее понимание читаемого, ознакомление с различными видами чтения; </w:t>
      </w:r>
    </w:p>
    <w:p w:rsidR="00D92A32" w:rsidRPr="00AB7A7A" w:rsidRDefault="00D92A32" w:rsidP="00D92A32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общие умения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распознавание указателей (смысловых и языковых) и маркеров;</w:t>
      </w:r>
    </w:p>
    <w:p w:rsidR="00D92A32" w:rsidRPr="00AB7A7A" w:rsidRDefault="00D92A32" w:rsidP="00D92A32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текста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анкеты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designing a questionnaire; writing a questionnaire; </w:t>
      </w:r>
    </w:p>
    <w:p w:rsidR="00652D3A" w:rsidRPr="00AB7A7A" w:rsidRDefault="00D92A32" w:rsidP="00D92A3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основные правила построения высказывания, выражение согласия и несогласия, правила построения вопросов</w:t>
      </w:r>
    </w:p>
    <w:p w:rsidR="00D92A32" w:rsidRPr="00AB7A7A" w:rsidRDefault="00D92A32" w:rsidP="00D92A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3.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Sport: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sport categories; sport and game; role of sport; martial arts; reasons for and benefits of doing karate; outstanding sportspeople; competition; achievements</w:t>
      </w:r>
    </w:p>
    <w:p w:rsidR="0058737F" w:rsidRPr="00AB7A7A" w:rsidRDefault="0058737F" w:rsidP="0058737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слово – образование – суффиксы, образование прилагательных;</w:t>
      </w:r>
    </w:p>
    <w:p w:rsidR="0058737F" w:rsidRPr="00AB7A7A" w:rsidRDefault="0058737F" w:rsidP="0058737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articles</w:t>
      </w:r>
      <w:r w:rsidRPr="00AB7A7A">
        <w:rPr>
          <w:rFonts w:ascii="Times New Roman" w:hAnsi="Times New Roman" w:cs="Times New Roman"/>
          <w:sz w:val="24"/>
          <w:szCs w:val="24"/>
        </w:rPr>
        <w:t xml:space="preserve">,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quantifiers</w:t>
      </w:r>
      <w:r w:rsidRPr="00AB7A7A">
        <w:rPr>
          <w:rFonts w:ascii="Times New Roman" w:hAnsi="Times New Roman" w:cs="Times New Roman"/>
          <w:sz w:val="24"/>
          <w:szCs w:val="24"/>
        </w:rPr>
        <w:t>;</w:t>
      </w:r>
    </w:p>
    <w:p w:rsidR="0058737F" w:rsidRPr="00AB7A7A" w:rsidRDefault="0058737F" w:rsidP="0058737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общее понимание читаемого, ознакомление с различными видами чтения; </w:t>
      </w:r>
    </w:p>
    <w:p w:rsidR="0058737F" w:rsidRPr="00AB7A7A" w:rsidRDefault="0058737F" w:rsidP="0058737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общие умения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распознавание указателей (смысловых и языковых) и маркеров;</w:t>
      </w:r>
    </w:p>
    <w:p w:rsidR="0058737F" w:rsidRPr="00AB7A7A" w:rsidRDefault="0058737F" w:rsidP="0058737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правила организации текста сочинения</w:t>
      </w:r>
      <w:r w:rsidRPr="00AB7A7A">
        <w:rPr>
          <w:rFonts w:ascii="Times New Roman" w:hAnsi="Times New Roman" w:cs="Times New Roman"/>
          <w:sz w:val="24"/>
          <w:szCs w:val="24"/>
        </w:rPr>
        <w:t xml:space="preserve">;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B7A7A">
        <w:rPr>
          <w:rFonts w:ascii="Times New Roman" w:hAnsi="Times New Roman" w:cs="Times New Roman"/>
          <w:sz w:val="24"/>
          <w:szCs w:val="24"/>
        </w:rPr>
        <w:t>-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B7A7A">
        <w:rPr>
          <w:rFonts w:ascii="Times New Roman" w:hAnsi="Times New Roman" w:cs="Times New Roman"/>
          <w:sz w:val="24"/>
          <w:szCs w:val="24"/>
        </w:rPr>
        <w:t>-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essay</w:t>
      </w:r>
      <w:r w:rsidRPr="00AB7A7A">
        <w:rPr>
          <w:rFonts w:ascii="Times New Roman" w:hAnsi="Times New Roman" w:cs="Times New Roman"/>
          <w:sz w:val="24"/>
          <w:szCs w:val="24"/>
        </w:rPr>
        <w:t>;</w:t>
      </w:r>
    </w:p>
    <w:p w:rsidR="00D92A32" w:rsidRPr="00AB7A7A" w:rsidRDefault="0058737F" w:rsidP="005873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основные правила построения сравнительных высказываний</w:t>
      </w:r>
      <w:r w:rsidRPr="00AB7A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92A32" w:rsidRPr="00AB7A7A" w:rsidRDefault="0058737F" w:rsidP="00D92A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4.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Medicine: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medical breakthroughs; people who work in medicine; treatments; types of drug; medical conditions; medicine and animals; health care; role of government; alternative therapies; evaluating resources on the internet</w:t>
      </w:r>
    </w:p>
    <w:p w:rsidR="0058737F" w:rsidRPr="00AB7A7A" w:rsidRDefault="0058737F" w:rsidP="0058737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фразовые глаголы;</w:t>
      </w:r>
    </w:p>
    <w:p w:rsidR="0058737F" w:rsidRPr="00AB7A7A" w:rsidRDefault="0058737F" w:rsidP="0058737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future plans, arrangements, predictions: present simple, continuous, be going to, future simple, perfect; </w:t>
      </w:r>
    </w:p>
    <w:p w:rsidR="0058737F" w:rsidRPr="00AB7A7A" w:rsidRDefault="0058737F" w:rsidP="0058737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общее понимание читаемого, ознакомление с различными видами чтения; </w:t>
      </w:r>
    </w:p>
    <w:p w:rsidR="0058737F" w:rsidRPr="00AB7A7A" w:rsidRDefault="0058737F" w:rsidP="0058737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общие умения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распознавание указателей (смысловых и языковых) и маркеров;</w:t>
      </w:r>
    </w:p>
    <w:p w:rsidR="0058737F" w:rsidRPr="00AB7A7A" w:rsidRDefault="0058737F" w:rsidP="0058737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правила организации отчетов,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making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recommendations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737F" w:rsidRPr="00AB7A7A" w:rsidRDefault="0058737F" w:rsidP="0058737F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основные правила построения предположений</w:t>
      </w:r>
    </w:p>
    <w:p w:rsidR="0058737F" w:rsidRPr="00AB7A7A" w:rsidRDefault="0058737F" w:rsidP="005873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5.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Transport: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methods of t</w:t>
      </w:r>
      <w:r w:rsidR="00054BAF"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ransport; associated problems;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psychology of drivers; improving road safety; age limit for drivers; educating drivers; transport problems; penalties for dr</w:t>
      </w:r>
      <w:r w:rsidR="00054BAF"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ivers; travelling; transport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developments</w:t>
      </w:r>
    </w:p>
    <w:p w:rsidR="00054BAF" w:rsidRPr="00AB7A7A" w:rsidRDefault="00054BAF" w:rsidP="00054BA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</w:t>
      </w:r>
    </w:p>
    <w:p w:rsidR="00024C9C" w:rsidRPr="00AB7A7A" w:rsidRDefault="00054BAF" w:rsidP="00054BA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modal verbs (future), modal verbs (past); </w:t>
      </w:r>
    </w:p>
    <w:p w:rsidR="00054BAF" w:rsidRPr="00AB7A7A" w:rsidRDefault="00054BAF" w:rsidP="00054BA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общее понимание читаемого, ознакомление с различными видами чтения; </w:t>
      </w:r>
    </w:p>
    <w:p w:rsidR="00054BAF" w:rsidRPr="00AB7A7A" w:rsidRDefault="00054BAF" w:rsidP="00054BA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общие умения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распознавание указателей (смысловых и языковых) и маркеров;</w:t>
      </w:r>
    </w:p>
    <w:p w:rsidR="00054BAF" w:rsidRPr="00AB7A7A" w:rsidRDefault="00054BAF" w:rsidP="00054BAF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describing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graphs</w:t>
      </w:r>
      <w:r w:rsidRPr="00AB7A7A">
        <w:rPr>
          <w:rFonts w:ascii="Times New Roman" w:hAnsi="Times New Roman" w:cs="Times New Roman"/>
          <w:sz w:val="24"/>
          <w:szCs w:val="24"/>
        </w:rPr>
        <w:t xml:space="preserve">,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charts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tables</w:t>
      </w:r>
      <w:r w:rsidRPr="00AB7A7A">
        <w:rPr>
          <w:rFonts w:ascii="Times New Roman" w:hAnsi="Times New Roman" w:cs="Times New Roman"/>
          <w:sz w:val="24"/>
          <w:szCs w:val="24"/>
        </w:rPr>
        <w:t>;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основные правила построения высказываний, содержащих убеждение и рекомендацию</w:t>
      </w:r>
    </w:p>
    <w:p w:rsidR="00054BAF" w:rsidRPr="00AB7A7A" w:rsidRDefault="00054BAF" w:rsidP="00054BAF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6.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Literature: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Nobel prize; types of writing; people in literature; books; characters in danger; evil characters; modern characters; memoirs; ghostwriters; media; ravel blog</w:t>
      </w:r>
    </w:p>
    <w:p w:rsidR="00024C9C" w:rsidRPr="00AB7A7A" w:rsidRDefault="00024C9C" w:rsidP="00024C9C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  наиболее употребительных словосочетаний;</w:t>
      </w:r>
    </w:p>
    <w:p w:rsidR="00024C9C" w:rsidRPr="00AB7A7A" w:rsidRDefault="00024C9C" w:rsidP="00024C9C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past simple, past continuous, past perfect, used to, would</w:t>
      </w:r>
    </w:p>
    <w:p w:rsidR="00024C9C" w:rsidRPr="00AB7A7A" w:rsidRDefault="00024C9C" w:rsidP="00024C9C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общее понимание читаемого, ознакомление с различными видами чтения; </w:t>
      </w:r>
    </w:p>
    <w:p w:rsidR="00024C9C" w:rsidRPr="00AB7A7A" w:rsidRDefault="00024C9C" w:rsidP="00024C9C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общие умения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распознавание указателей (смысловых и языковых) и маркеров;</w:t>
      </w:r>
    </w:p>
    <w:p w:rsidR="00024C9C" w:rsidRPr="00AB7A7A" w:rsidRDefault="00024C9C" w:rsidP="00024C9C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правила организации текста для блогов</w:t>
      </w:r>
      <w:r w:rsidRPr="00AB7A7A">
        <w:rPr>
          <w:rFonts w:ascii="Times New Roman" w:hAnsi="Times New Roman" w:cs="Times New Roman"/>
          <w:sz w:val="24"/>
          <w:szCs w:val="24"/>
        </w:rPr>
        <w:t xml:space="preserve">; 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написание блога;</w:t>
      </w:r>
    </w:p>
    <w:p w:rsidR="00054BAF" w:rsidRPr="00AB7A7A" w:rsidRDefault="00024C9C" w:rsidP="00024C9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основные правила построения высказываний, содержащих предложение, необходимость, ожидание;</w:t>
      </w:r>
    </w:p>
    <w:p w:rsidR="00054BAF" w:rsidRPr="00AB7A7A" w:rsidRDefault="00024C9C" w:rsidP="00024C9C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7.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Architecture: </w:t>
      </w:r>
      <w:proofErr w:type="spellStart"/>
      <w:r w:rsidRPr="00AB7A7A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buildings; describing buildings; stages in the life of a building; hotels in space; designing buildings; building bridges; hotel facilities; government spending</w:t>
      </w:r>
    </w:p>
    <w:p w:rsidR="00024C9C" w:rsidRPr="00AB7A7A" w:rsidRDefault="00024C9C" w:rsidP="00024C9C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  наиболее употребительных словосочетаний; словообразование – приставки;</w:t>
      </w:r>
    </w:p>
    <w:p w:rsidR="00024C9C" w:rsidRPr="00AB7A7A" w:rsidRDefault="00024C9C" w:rsidP="00024C9C">
      <w:pPr>
        <w:tabs>
          <w:tab w:val="right" w:leader="underscore" w:pos="9639"/>
        </w:tabs>
        <w:ind w:firstLine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passive, continuous passive, -</w:t>
      </w:r>
      <w:proofErr w:type="spellStart"/>
      <w:r w:rsidRPr="00AB7A7A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form, passive infinitive, discourse uses</w:t>
      </w: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;</w:t>
      </w:r>
    </w:p>
    <w:p w:rsidR="00024C9C" w:rsidRPr="00AB7A7A" w:rsidRDefault="00024C9C" w:rsidP="00024C9C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общее понимание читаемого, ознакомление с различными видами чтения; </w:t>
      </w:r>
    </w:p>
    <w:p w:rsidR="00024C9C" w:rsidRPr="00AB7A7A" w:rsidRDefault="00024C9C" w:rsidP="00024C9C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="001E7D6E"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общие умения </w:t>
      </w:r>
      <w:proofErr w:type="spellStart"/>
      <w:r w:rsidR="001E7D6E"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="001E7D6E"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</w:t>
      </w:r>
      <w:r w:rsidR="001E7D6E" w:rsidRPr="00AB7A7A">
        <w:rPr>
          <w:rFonts w:ascii="Times New Roman" w:hAnsi="Times New Roman" w:cs="Times New Roman"/>
          <w:color w:val="000000"/>
          <w:sz w:val="24"/>
          <w:szCs w:val="24"/>
        </w:rPr>
        <w:t>й информации,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распознавание указателей (смысловых и языковых) и маркеров;</w:t>
      </w:r>
    </w:p>
    <w:p w:rsidR="00024C9C" w:rsidRPr="00AB7A7A" w:rsidRDefault="00024C9C" w:rsidP="00024C9C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правила организации текста, содержащего факты и мнения</w:t>
      </w:r>
      <w:r w:rsidRPr="00AB7A7A">
        <w:rPr>
          <w:rFonts w:ascii="Times New Roman" w:hAnsi="Times New Roman" w:cs="Times New Roman"/>
          <w:sz w:val="24"/>
          <w:szCs w:val="24"/>
        </w:rPr>
        <w:t xml:space="preserve">; 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описание зданий; как избежать повторений;</w:t>
      </w:r>
    </w:p>
    <w:p w:rsidR="00054BAF" w:rsidRPr="00AB7A7A" w:rsidRDefault="00024C9C" w:rsidP="00024C9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="001E7D6E"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монологическая и диалогическая речь, основные правила построен</w:t>
      </w:r>
      <w:r w:rsidR="001E7D6E"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высказываний, содержащих требования;</w:t>
      </w:r>
    </w:p>
    <w:p w:rsidR="00054BAF" w:rsidRPr="00AB7A7A" w:rsidRDefault="001E7D6E" w:rsidP="00054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8. </w:t>
      </w:r>
      <w:proofErr w:type="spellStart"/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>Globalisation</w:t>
      </w:r>
      <w:proofErr w:type="spellEnd"/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causes of globalization; positive and negative effects of globalization; pro- and anti-globalists; emerging economies; power of the internet; global role models; shopping preferences; supermarket or a small shop; </w:t>
      </w:r>
      <w:proofErr w:type="spellStart"/>
      <w:r w:rsidRPr="00AB7A7A">
        <w:rPr>
          <w:rFonts w:ascii="Times New Roman" w:hAnsi="Times New Roman" w:cs="Times New Roman"/>
          <w:sz w:val="24"/>
          <w:szCs w:val="24"/>
          <w:lang w:val="en-US"/>
        </w:rPr>
        <w:t>permarket</w:t>
      </w:r>
      <w:proofErr w:type="spellEnd"/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expansion</w:t>
      </w:r>
    </w:p>
    <w:p w:rsidR="001E7D6E" w:rsidRPr="00AB7A7A" w:rsidRDefault="001E7D6E" w:rsidP="001E7D6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  наиболее употребительных словосочетаний; абстрактные существительные;</w:t>
      </w:r>
    </w:p>
    <w:p w:rsidR="001E7D6E" w:rsidRPr="00AB7A7A" w:rsidRDefault="001E7D6E" w:rsidP="001E7D6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infinitive and –</w:t>
      </w:r>
      <w:proofErr w:type="spellStart"/>
      <w:r w:rsidRPr="00AB7A7A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forms, have something done;</w:t>
      </w: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</w:p>
    <w:p w:rsidR="001E7D6E" w:rsidRPr="00AB7A7A" w:rsidRDefault="001E7D6E" w:rsidP="001E7D6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общее понимание читаемого, ознакомление с различными видами чтения;</w:t>
      </w:r>
    </w:p>
    <w:p w:rsidR="001E7D6E" w:rsidRPr="00AB7A7A" w:rsidRDefault="001E7D6E" w:rsidP="001E7D6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общие умения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распознавание указателей (смысловых и языковых) и маркеров;</w:t>
      </w:r>
    </w:p>
    <w:p w:rsidR="001E7D6E" w:rsidRPr="00AB7A7A" w:rsidRDefault="001E7D6E" w:rsidP="001E7D6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правила организации основных смысловых предложений, перефразирование; написание краткого изложения;</w:t>
      </w:r>
    </w:p>
    <w:p w:rsidR="001E7D6E" w:rsidRPr="00AB7A7A" w:rsidRDefault="001E7D6E" w:rsidP="001E7D6E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основные правила построения высказываний, содержащих уточнение.</w:t>
      </w:r>
    </w:p>
    <w:p w:rsidR="001E7D6E" w:rsidRPr="00AB7A7A" w:rsidRDefault="005F4844" w:rsidP="001E7D6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9.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forms of art; forms of expression; painting; photography; sculpture; art exhibition; purposes of art; artists; photographers; sculptors; modern and contemporary art</w:t>
      </w:r>
    </w:p>
    <w:p w:rsidR="005F4844" w:rsidRPr="00AB7A7A" w:rsidRDefault="005F4844" w:rsidP="005F484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  наиболее употребительных словосочетаний из наречий и </w:t>
      </w:r>
      <w:proofErr w:type="gram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прилагательных</w:t>
      </w:r>
      <w:proofErr w:type="gram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и их порядок слов;  </w:t>
      </w:r>
    </w:p>
    <w:p w:rsidR="005F4844" w:rsidRPr="00AB7A7A" w:rsidRDefault="005F4844" w:rsidP="005F484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A7A">
        <w:rPr>
          <w:rFonts w:ascii="Times New Roman" w:hAnsi="Times New Roman" w:cs="Times New Roman"/>
          <w:sz w:val="24"/>
          <w:szCs w:val="24"/>
          <w:lang w:val="en-US"/>
        </w:rPr>
        <w:t>ungradable</w:t>
      </w:r>
      <w:proofErr w:type="spellEnd"/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adjectives; position of adverbs;</w:t>
      </w: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</w:p>
    <w:p w:rsidR="005F4844" w:rsidRPr="00AB7A7A" w:rsidRDefault="005F4844" w:rsidP="005F484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общее понимание читаемого, ознакомление с различными видами чтения;</w:t>
      </w:r>
    </w:p>
    <w:p w:rsidR="005F4844" w:rsidRPr="00AB7A7A" w:rsidRDefault="005F4844" w:rsidP="005F484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общие умения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распознавание указателей (смысловых и языковых) и маркеров;</w:t>
      </w:r>
    </w:p>
    <w:p w:rsidR="005F4844" w:rsidRPr="00AB7A7A" w:rsidRDefault="005F4844" w:rsidP="005F484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правила организации текста для обзоров;</w:t>
      </w:r>
    </w:p>
    <w:p w:rsidR="001E7D6E" w:rsidRPr="00AB7A7A" w:rsidRDefault="005F4844" w:rsidP="005F4844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основные правила построения высказываний, содержащих перечисление информации, переход к новой теме в сообщении;</w:t>
      </w:r>
      <w:r w:rsidRPr="00AB7A7A">
        <w:rPr>
          <w:rFonts w:ascii="Times New Roman" w:hAnsi="Times New Roman" w:cs="Times New Roman"/>
          <w:sz w:val="24"/>
          <w:szCs w:val="24"/>
        </w:rPr>
        <w:t xml:space="preserve"> неформальная презентация</w:t>
      </w:r>
    </w:p>
    <w:p w:rsidR="001E7D6E" w:rsidRPr="00AB7A7A" w:rsidRDefault="005F4844" w:rsidP="001E7D6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10.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Psychology: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group psychology; qualities for people in a team; roles within a team; stages in the life of a group; group dynamics; working together; peer pressure; bullying; parents and children; psychology at work; psychological profiling; crimes</w:t>
      </w:r>
    </w:p>
    <w:p w:rsidR="005F4844" w:rsidRPr="00AB7A7A" w:rsidRDefault="005F4844" w:rsidP="005F484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глаголы с частицами; образование идиом;</w:t>
      </w:r>
    </w:p>
    <w:p w:rsidR="005F4844" w:rsidRPr="00AB7A7A" w:rsidRDefault="005F4844" w:rsidP="005F484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Грамматика: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relative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clauses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A7A">
        <w:rPr>
          <w:rFonts w:ascii="Times New Roman" w:hAnsi="Times New Roman" w:cs="Times New Roman"/>
          <w:sz w:val="24"/>
          <w:szCs w:val="24"/>
          <w:lang w:val="en-US"/>
        </w:rPr>
        <w:t>ungradable</w:t>
      </w:r>
      <w:proofErr w:type="spellEnd"/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adjectives</w:t>
      </w:r>
      <w:r w:rsidRPr="00AB7A7A">
        <w:rPr>
          <w:rFonts w:ascii="Times New Roman" w:hAnsi="Times New Roman" w:cs="Times New Roman"/>
          <w:sz w:val="24"/>
          <w:szCs w:val="24"/>
        </w:rPr>
        <w:t xml:space="preserve">;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adverbs</w:t>
      </w:r>
      <w:r w:rsidRPr="00AB7A7A">
        <w:rPr>
          <w:rFonts w:ascii="Times New Roman" w:hAnsi="Times New Roman" w:cs="Times New Roman"/>
          <w:sz w:val="24"/>
          <w:szCs w:val="24"/>
        </w:rPr>
        <w:t>;</w:t>
      </w: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общее понимание читаемого, ознакомление с различными видами чтения;</w:t>
      </w:r>
    </w:p>
    <w:p w:rsidR="005F4844" w:rsidRPr="00AB7A7A" w:rsidRDefault="005F4844" w:rsidP="005F484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общие умения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распознавание указателей (смысловых и языковых) и маркеров;</w:t>
      </w:r>
    </w:p>
    <w:p w:rsidR="005F4844" w:rsidRPr="00AB7A7A" w:rsidRDefault="005F4844" w:rsidP="005F484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правила организации библиографий;</w:t>
      </w:r>
    </w:p>
    <w:p w:rsidR="001E7D6E" w:rsidRPr="00AB7A7A" w:rsidRDefault="005F4844" w:rsidP="005F4844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основные правила построения высказываний, содержащих совет</w:t>
      </w:r>
    </w:p>
    <w:p w:rsidR="001E7D6E" w:rsidRPr="00AB7A7A" w:rsidRDefault="005F4844" w:rsidP="001E7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11.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Culture: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defining culture; aspects of culture; missing one’s own culture; living in another culture; studying in another country; culture shock; stages of culture shock; similar cultures; understanding cultures; being culturally aware; expanding world; cultural exchange organizations; improving culture’s image</w:t>
      </w:r>
    </w:p>
    <w:p w:rsidR="00955F05" w:rsidRPr="00AB7A7A" w:rsidRDefault="00955F05" w:rsidP="00955F05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прилагательных;</w:t>
      </w:r>
    </w:p>
    <w:p w:rsidR="00955F05" w:rsidRPr="00AB7A7A" w:rsidRDefault="00955F05" w:rsidP="00955F05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reported speech, reporting verbs;</w:t>
      </w:r>
    </w:p>
    <w:p w:rsidR="00955F05" w:rsidRPr="00AB7A7A" w:rsidRDefault="00955F05" w:rsidP="00955F05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общее понимание читаемого, ознакомление с различными видами чтения; </w:t>
      </w:r>
    </w:p>
    <w:p w:rsidR="00955F05" w:rsidRPr="00AB7A7A" w:rsidRDefault="00955F05" w:rsidP="00955F05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общие умения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распознавание указателей (смысловых и языковых) и маркеров;</w:t>
      </w:r>
    </w:p>
    <w:p w:rsidR="00955F05" w:rsidRPr="00AB7A7A" w:rsidRDefault="00955F05" w:rsidP="00955F05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правила организации текста для неофициального письма;</w:t>
      </w:r>
    </w:p>
    <w:p w:rsidR="005F4844" w:rsidRPr="00AB7A7A" w:rsidRDefault="00955F05" w:rsidP="00955F0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основные правила построения презентаций</w:t>
      </w:r>
    </w:p>
    <w:p w:rsidR="005F4844" w:rsidRPr="00AB7A7A" w:rsidRDefault="00955F05" w:rsidP="001E7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12.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Technology: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devices and gadgets; technologically minded or a technophobe; likes and dislikes; technological change; recent developments; relying on technology; social and environmental problems; living without technology; genetically modified food; pro- or anti-technology movement; intelligent building; building and working conditions</w:t>
      </w:r>
    </w:p>
    <w:p w:rsidR="00955F05" w:rsidRPr="00AB7A7A" w:rsidRDefault="00955F05" w:rsidP="00955F05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словообразование – префиксы с противоположным значением;</w:t>
      </w:r>
    </w:p>
    <w:p w:rsidR="00955F05" w:rsidRPr="00AB7A7A" w:rsidRDefault="00955F05" w:rsidP="00955F05">
      <w:pPr>
        <w:tabs>
          <w:tab w:val="right" w:leader="underscore" w:pos="9639"/>
        </w:tabs>
        <w:ind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Грамматика: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conditionals</w:t>
      </w:r>
      <w:r w:rsidRPr="00AB7A7A">
        <w:rPr>
          <w:rFonts w:ascii="Times New Roman" w:hAnsi="Times New Roman" w:cs="Times New Roman"/>
          <w:sz w:val="24"/>
          <w:szCs w:val="24"/>
        </w:rPr>
        <w:t xml:space="preserve"> 1,2,3,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mixed</w:t>
      </w:r>
      <w:r w:rsidRPr="00AB7A7A">
        <w:rPr>
          <w:rFonts w:ascii="Times New Roman" w:hAnsi="Times New Roman" w:cs="Times New Roman"/>
          <w:sz w:val="24"/>
          <w:szCs w:val="24"/>
        </w:rPr>
        <w:t>;</w:t>
      </w: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955F05" w:rsidRPr="00AB7A7A" w:rsidRDefault="00955F05" w:rsidP="00955F05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общее понимание читаемого, ознакомление с различными видами чтения; </w:t>
      </w:r>
    </w:p>
    <w:p w:rsidR="00955F05" w:rsidRPr="00AB7A7A" w:rsidRDefault="00955F05" w:rsidP="00955F05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общие умения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распознавание указателей (смысловых и языковых) и маркеров;</w:t>
      </w:r>
    </w:p>
    <w:p w:rsidR="00955F05" w:rsidRPr="00AB7A7A" w:rsidRDefault="00955F05" w:rsidP="00955F05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правила организации текста для статьи; определение мнения автора статьи;</w:t>
      </w:r>
    </w:p>
    <w:p w:rsidR="005F4844" w:rsidRPr="00AB7A7A" w:rsidRDefault="00955F05" w:rsidP="00955F0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основные правила построения высказываний, содержащих убеждение и поддержку</w:t>
      </w:r>
    </w:p>
    <w:p w:rsidR="005F4844" w:rsidRPr="00AB7A7A" w:rsidRDefault="00955F05" w:rsidP="001E7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13.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Communication: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good and bad communicators; forms of communication; internal and external communication; communication problems; ways to improve communication within and outside a company</w:t>
      </w:r>
    </w:p>
    <w:p w:rsidR="00D27048" w:rsidRPr="00AB7A7A" w:rsidRDefault="00D27048" w:rsidP="00D27048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наиболее употребительных словосочетаний и идиом;</w:t>
      </w:r>
    </w:p>
    <w:p w:rsidR="00D27048" w:rsidRPr="00AB7A7A" w:rsidRDefault="00D27048" w:rsidP="00D27048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изученные и неизученные грамматические аспекты в рамках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AB7A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7048" w:rsidRPr="00AB7A7A" w:rsidRDefault="00D27048" w:rsidP="00D27048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</w:rPr>
        <w:t>ознакомительное, просмотровое, детальное чтение; дифференциация главной и сопутствующей информации;</w:t>
      </w:r>
    </w:p>
    <w:p w:rsidR="00D27048" w:rsidRPr="00AB7A7A" w:rsidRDefault="00D27048" w:rsidP="00D27048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 и без опоры на текст;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информации;   </w:t>
      </w:r>
    </w:p>
    <w:p w:rsidR="00D27048" w:rsidRPr="00AB7A7A" w:rsidRDefault="00D27048" w:rsidP="00D27048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правила написания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emails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– официальный стиль;</w:t>
      </w:r>
    </w:p>
    <w:p w:rsidR="005F4844" w:rsidRPr="00AB7A7A" w:rsidRDefault="00D27048" w:rsidP="00D2704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проведение и участие в заседаниях</w:t>
      </w:r>
    </w:p>
    <w:p w:rsidR="00D27048" w:rsidRPr="00AB7A7A" w:rsidRDefault="00D27048" w:rsidP="001E7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14.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International Marketing: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markets and their players; concept of marketing; product classification; product life-cycle; product development; brands and branding; global brands; logistics; advertising; personal selling; publicity; public relations; trade fairs; market orientation; market research; going international; market adaptation</w:t>
      </w:r>
    </w:p>
    <w:p w:rsidR="007D34FF" w:rsidRPr="00AB7A7A" w:rsidRDefault="007D34FF" w:rsidP="007D34F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наиболее употребительных словосочетаний и идиом;</w:t>
      </w:r>
    </w:p>
    <w:p w:rsidR="007D34FF" w:rsidRPr="00AB7A7A" w:rsidRDefault="007D34FF" w:rsidP="007D34F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изученные и неизученные грамматические аспекты в рамках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AB7A7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D34FF" w:rsidRPr="00AB7A7A" w:rsidRDefault="007D34FF" w:rsidP="007D34F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</w:rPr>
        <w:t>ознакомительное, просмотровое, детальное чтение; дифференциация главной и сопутствующей информации;</w:t>
      </w:r>
    </w:p>
    <w:p w:rsidR="007D34FF" w:rsidRPr="00AB7A7A" w:rsidRDefault="007D34FF" w:rsidP="007D34F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 и без опоры на текст;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</w:t>
      </w:r>
    </w:p>
    <w:p w:rsidR="007D34FF" w:rsidRPr="00AB7A7A" w:rsidRDefault="007D34FF" w:rsidP="007D34F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правила написания протоколов;</w:t>
      </w:r>
    </w:p>
    <w:p w:rsidR="00D27048" w:rsidRPr="00AB7A7A" w:rsidRDefault="007D34FF" w:rsidP="007D34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проведение и участие в заседаниях</w:t>
      </w:r>
    </w:p>
    <w:p w:rsidR="00D27048" w:rsidRPr="00AB7A7A" w:rsidRDefault="007D34FF" w:rsidP="001E7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15. </w:t>
      </w:r>
      <w:proofErr w:type="spellStart"/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>Organisations</w:t>
      </w:r>
      <w:proofErr w:type="spellEnd"/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types of business; entrepreneurship; start up; sole proprietorship; partnership; private and public limited companies; company structure; corporate culture; cultural awareness; successful business; leadership</w:t>
      </w:r>
    </w:p>
    <w:p w:rsidR="007D34FF" w:rsidRPr="00AB7A7A" w:rsidRDefault="007D34FF" w:rsidP="007D34F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наиболее употребительных словосочетаний и идиом;</w:t>
      </w:r>
    </w:p>
    <w:p w:rsidR="007D34FF" w:rsidRPr="00AB7A7A" w:rsidRDefault="007D34FF" w:rsidP="007D34F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изученные и неизученные грамматические аспекты в рамках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AB7A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34FF" w:rsidRPr="00AB7A7A" w:rsidRDefault="007D34FF" w:rsidP="007D34F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</w:rPr>
        <w:t>ознакомительное, просмотровое, детальное чтение; дифференциация главной и сопутствующей информации;</w:t>
      </w:r>
    </w:p>
    <w:p w:rsidR="007D34FF" w:rsidRPr="00AB7A7A" w:rsidRDefault="007D34FF" w:rsidP="007D34F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 и без опоры на текст;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</w:t>
      </w:r>
    </w:p>
    <w:p w:rsidR="007D34FF" w:rsidRPr="00AB7A7A" w:rsidRDefault="007D34FF" w:rsidP="007D34F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правила написания писем – официальный стиль;</w:t>
      </w:r>
    </w:p>
    <w:p w:rsidR="00D27048" w:rsidRPr="00AB7A7A" w:rsidRDefault="007D34FF" w:rsidP="007D34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налаживание связей</w:t>
      </w:r>
    </w:p>
    <w:p w:rsidR="00D27048" w:rsidRPr="00AB7A7A" w:rsidRDefault="00AB6334" w:rsidP="001E7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16.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Working life: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choosing a career; personal characteristics, education and qualifications, skills, experience; job-seeking methods; job application process; </w:t>
      </w:r>
      <w:proofErr w:type="spellStart"/>
      <w:r w:rsidRPr="00AB7A7A">
        <w:rPr>
          <w:rFonts w:ascii="Times New Roman" w:hAnsi="Times New Roman" w:cs="Times New Roman"/>
          <w:sz w:val="24"/>
          <w:szCs w:val="24"/>
          <w:lang w:val="en-US"/>
        </w:rPr>
        <w:t>riting</w:t>
      </w:r>
      <w:proofErr w:type="spellEnd"/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a CV; writing a cover letter; interview; job requirements; selection methods; online </w:t>
      </w:r>
      <w:proofErr w:type="spellStart"/>
      <w:r w:rsidRPr="00AB7A7A">
        <w:rPr>
          <w:rFonts w:ascii="Times New Roman" w:hAnsi="Times New Roman" w:cs="Times New Roman"/>
          <w:sz w:val="24"/>
          <w:szCs w:val="24"/>
          <w:lang w:val="en-US"/>
        </w:rPr>
        <w:t>ecruitment</w:t>
      </w:r>
      <w:proofErr w:type="spellEnd"/>
      <w:r w:rsidRPr="00AB7A7A">
        <w:rPr>
          <w:rFonts w:ascii="Times New Roman" w:hAnsi="Times New Roman" w:cs="Times New Roman"/>
          <w:sz w:val="24"/>
          <w:szCs w:val="24"/>
          <w:lang w:val="en-US"/>
        </w:rPr>
        <w:t>; pay and reward; staff retention; problems at work; developing employees.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наиболее употребительных словосочетаний и идиом; 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изученные и неизученные грамматические аспекты в рамках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AB7A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</w:rPr>
        <w:t>ознакомительное, просмотровое, детальное чтение; дифференциация главной и сопутствующей информации;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 и без опоры на текст;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правила написания обзоров для СМИ;</w:t>
      </w:r>
    </w:p>
    <w:p w:rsidR="007D34FF" w:rsidRPr="00AB7A7A" w:rsidRDefault="00AB6334" w:rsidP="00AB63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проведение и участие в переговорах</w:t>
      </w:r>
    </w:p>
    <w:p w:rsidR="007D34FF" w:rsidRPr="00AB7A7A" w:rsidRDefault="00AB6334" w:rsidP="001E7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17.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Information Technologies: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doing business online; online and offline shopping; pros and cons of buying online; internet security; e-commerce.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наиболее употребительных словосочетаний и идиом;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изученные и неизученные грамматические аспекты в рамках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AB7A7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</w:rPr>
        <w:t>ознакомительное, просмотровое, детальное чтение; дифференциация главной и сопутствующей информации;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 и без опоры на текст;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правила написания инструкций;</w:t>
      </w:r>
    </w:p>
    <w:p w:rsidR="00AB6334" w:rsidRPr="00AB7A7A" w:rsidRDefault="00AB6334" w:rsidP="00AB63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проведение опросов по телефону</w:t>
      </w:r>
    </w:p>
    <w:p w:rsidR="007D34FF" w:rsidRPr="00AB7A7A" w:rsidRDefault="00AB6334" w:rsidP="001E7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18.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Risk management: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main types of risks; levels of risk; handling risk; steps to effective risk management; ineffective risk management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наиболее употребительных словосочетаний и идиом;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изученные и неизученные грамматические аспекты в рамках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AB7A7A">
        <w:rPr>
          <w:rFonts w:ascii="Times New Roman" w:hAnsi="Times New Roman" w:cs="Times New Roman"/>
          <w:sz w:val="24"/>
          <w:szCs w:val="24"/>
        </w:rPr>
        <w:t>;</w:t>
      </w:r>
    </w:p>
    <w:p w:rsidR="00AB6334" w:rsidRPr="00AB7A7A" w:rsidRDefault="00AB6334" w:rsidP="00AB633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</w:rPr>
        <w:t>ознакомительное, просмотровое, детальное чтение; дифференциация главной и сопутствующей информации;</w:t>
      </w:r>
    </w:p>
    <w:p w:rsidR="00AB6334" w:rsidRPr="00AB7A7A" w:rsidRDefault="00AB6334" w:rsidP="00AB6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 и без опоры на текст;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</w:t>
      </w:r>
    </w:p>
    <w:p w:rsidR="00AB6334" w:rsidRPr="00AB7A7A" w:rsidRDefault="00AB6334" w:rsidP="00AB6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правила написания отчетов;</w:t>
      </w:r>
    </w:p>
    <w:p w:rsidR="007D34FF" w:rsidRPr="00AB7A7A" w:rsidRDefault="00AB6334" w:rsidP="00AB63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проведение и участие в переговорах</w:t>
      </w:r>
    </w:p>
    <w:p w:rsidR="007D34FF" w:rsidRPr="00AB7A7A" w:rsidRDefault="00AB6334" w:rsidP="001E7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19.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Team building: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teamwork; personal relationships; competition in a team; building relationships; effective team building; cultural clash; qualities contributing to a team; dealing with conflicts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наиболее употребительных словосочетаний и идиом;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изученные и неизученные грамматические аспекты в рамках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AB7A7A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AB6334" w:rsidRPr="00AB7A7A" w:rsidRDefault="00AB6334" w:rsidP="00AB633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</w:rPr>
        <w:t>ознакомительное, просмотровое, детальное чтение; дифференциация главной и сопутствующей информации;</w:t>
      </w:r>
    </w:p>
    <w:p w:rsidR="00AB6334" w:rsidRPr="00AB7A7A" w:rsidRDefault="00AB6334" w:rsidP="00AB6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 и без опоры на текст;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   </w:t>
      </w:r>
    </w:p>
    <w:p w:rsidR="00AB6334" w:rsidRPr="00AB7A7A" w:rsidRDefault="00AB6334" w:rsidP="00AB6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правила написания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emails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– официальный стиль;</w:t>
      </w:r>
    </w:p>
    <w:p w:rsidR="00AB6334" w:rsidRPr="00AB7A7A" w:rsidRDefault="00AB6334" w:rsidP="00AB63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проведение и участие в заседаниях</w:t>
      </w:r>
    </w:p>
    <w:p w:rsidR="00AB6334" w:rsidRPr="00AB7A7A" w:rsidRDefault="00AB6334" w:rsidP="001E7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20.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Finance matters: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sources of finance; personal finance; company finance; raising finance; business angels; venture capitalists; debt fundraising; equity finance; bank finance; company business plan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наиболее употребительных словосочетаний и идиом;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изученные и неизученные грамматические аспекты в рамках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AB7A7A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AB6334" w:rsidRPr="00AB7A7A" w:rsidRDefault="00AB6334" w:rsidP="00AB633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</w:rPr>
        <w:t>ознакомительное, просмотровое, детальное чтение; дифференциация главной и сопутствующей информации;</w:t>
      </w:r>
    </w:p>
    <w:p w:rsidR="00AB6334" w:rsidRPr="00AB7A7A" w:rsidRDefault="00AB6334" w:rsidP="00AB6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 и без опоры на текст;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   </w:t>
      </w:r>
    </w:p>
    <w:p w:rsidR="00AB6334" w:rsidRPr="00AB7A7A" w:rsidRDefault="00AB6334" w:rsidP="00AB6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правила написания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emails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– официальный стиль;</w:t>
      </w:r>
    </w:p>
    <w:p w:rsidR="00AB6334" w:rsidRPr="00AB7A7A" w:rsidRDefault="00AB6334" w:rsidP="00AB63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</w:t>
      </w:r>
      <w:r w:rsidR="00B74FED"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гическая и диалогическая речь, 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проведение и участие в заседаниях</w:t>
      </w:r>
    </w:p>
    <w:p w:rsidR="00AB6334" w:rsidRPr="00AB7A7A" w:rsidRDefault="00B74FED" w:rsidP="00B74FED">
      <w:pPr>
        <w:shd w:val="clear" w:color="auto" w:fill="FFFFFF"/>
        <w:tabs>
          <w:tab w:val="left" w:leader="dot" w:pos="235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21.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Corporate Social Responsibility: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business and community; good customer service; handling complaints; business and environment; ethical investment; sustainable development</w:t>
      </w:r>
    </w:p>
    <w:p w:rsidR="00853A49" w:rsidRPr="00AB7A7A" w:rsidRDefault="00853A49" w:rsidP="00853A49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наиболее употребительных словосочетаний и идиом;</w:t>
      </w:r>
    </w:p>
    <w:p w:rsidR="00853A49" w:rsidRPr="00AB7A7A" w:rsidRDefault="00853A49" w:rsidP="00853A49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изученные и неизученные грамматические аспекты в рамках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AB7A7A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853A49" w:rsidRPr="00AB7A7A" w:rsidRDefault="00853A49" w:rsidP="00853A4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</w:rPr>
        <w:t>ознакомительное, просмотровое, детальное чтение; дифференциация главной и сопутствующей информации;</w:t>
      </w:r>
    </w:p>
    <w:p w:rsidR="00853A49" w:rsidRPr="00AB7A7A" w:rsidRDefault="00853A49" w:rsidP="00853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 и без опоры на текст;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</w:t>
      </w:r>
    </w:p>
    <w:p w:rsidR="00853A49" w:rsidRPr="00AB7A7A" w:rsidRDefault="00853A49" w:rsidP="00853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правила написания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emails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– официальный стиль;</w:t>
      </w:r>
    </w:p>
    <w:p w:rsidR="00AB6334" w:rsidRPr="00AB7A7A" w:rsidRDefault="00853A49" w:rsidP="00853A4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проведение и участие в заседаниях</w:t>
      </w:r>
    </w:p>
    <w:p w:rsidR="00AB6334" w:rsidRPr="00AB7A7A" w:rsidRDefault="00853A49" w:rsidP="00853A49">
      <w:pPr>
        <w:shd w:val="clear" w:color="auto" w:fill="FFFFFF"/>
        <w:tabs>
          <w:tab w:val="left" w:leader="dot" w:pos="235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22.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Crisis management: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sort of crises; crisis-management </w:t>
      </w:r>
      <w:proofErr w:type="spellStart"/>
      <w:r w:rsidRPr="00AB7A7A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AB7A7A">
        <w:rPr>
          <w:rFonts w:ascii="Times New Roman" w:hAnsi="Times New Roman" w:cs="Times New Roman"/>
          <w:sz w:val="24"/>
          <w:szCs w:val="24"/>
          <w:lang w:val="en-US"/>
        </w:rPr>
        <w:t>; actions to be taken before, during, and after the crisis; negative effects of a crisis; handling crises</w:t>
      </w:r>
    </w:p>
    <w:p w:rsidR="00853A49" w:rsidRPr="00AB7A7A" w:rsidRDefault="00853A49" w:rsidP="00853A49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наиболее употребительных словосочетаний и идиом;</w:t>
      </w:r>
    </w:p>
    <w:p w:rsidR="00853A49" w:rsidRPr="00AB7A7A" w:rsidRDefault="00853A49" w:rsidP="00853A49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изученные и неизученные грамматические аспекты в рамках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AB7A7A">
        <w:rPr>
          <w:rFonts w:ascii="Times New Roman" w:hAnsi="Times New Roman" w:cs="Times New Roman"/>
          <w:sz w:val="24"/>
          <w:szCs w:val="24"/>
        </w:rPr>
        <w:t>;</w:t>
      </w:r>
    </w:p>
    <w:p w:rsidR="00853A49" w:rsidRPr="00AB7A7A" w:rsidRDefault="00853A49" w:rsidP="00853A4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</w:rPr>
        <w:t>ознакомительное, просмотровое, детальное чтение; дифференциация главной и сопутствующей информации;</w:t>
      </w:r>
    </w:p>
    <w:p w:rsidR="00853A49" w:rsidRPr="00AB7A7A" w:rsidRDefault="00853A49" w:rsidP="00853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 и без опоры на текст;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</w:t>
      </w:r>
    </w:p>
    <w:p w:rsidR="00853A49" w:rsidRPr="00AB7A7A" w:rsidRDefault="00853A49" w:rsidP="00853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правила написания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emails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– официальный стиль;</w:t>
      </w:r>
    </w:p>
    <w:p w:rsidR="00AB6334" w:rsidRPr="00AB7A7A" w:rsidRDefault="00853A49" w:rsidP="00853A4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проведение и участие в заседаниях</w:t>
      </w:r>
    </w:p>
    <w:p w:rsidR="007D34FF" w:rsidRPr="00AB7A7A" w:rsidRDefault="00FD2A3E" w:rsidP="001E7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23.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Management styles: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managers and their role; personal characteristics, skills, experience; male and female management styles; managing people</w:t>
      </w:r>
    </w:p>
    <w:p w:rsidR="00FD2A3E" w:rsidRPr="00AB7A7A" w:rsidRDefault="00FD2A3E" w:rsidP="00FD2A3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наиболее употребительных словосочетаний и идиом;</w:t>
      </w:r>
    </w:p>
    <w:p w:rsidR="00FD2A3E" w:rsidRPr="00AB7A7A" w:rsidRDefault="00FD2A3E" w:rsidP="00FD2A3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изученные и неизученные грамматические аспекты в рамках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AB7A7A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FD2A3E" w:rsidRPr="00AB7A7A" w:rsidRDefault="00FD2A3E" w:rsidP="00FD2A3E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</w:rPr>
        <w:t>ознакомительное, просмотровое, детальное чтение; дифференциация главной и сопутствующей информации;</w:t>
      </w:r>
    </w:p>
    <w:p w:rsidR="00FD2A3E" w:rsidRPr="00AB7A7A" w:rsidRDefault="00FD2A3E" w:rsidP="00FD2A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 и без опоры на текст;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</w:t>
      </w:r>
    </w:p>
    <w:p w:rsidR="00FD2A3E" w:rsidRPr="00AB7A7A" w:rsidRDefault="00FD2A3E" w:rsidP="00FD2A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правила написания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emails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– официальный стиль;</w:t>
      </w:r>
    </w:p>
    <w:p w:rsidR="00FD2A3E" w:rsidRPr="00AB7A7A" w:rsidRDefault="00FD2A3E" w:rsidP="00FD2A3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проведение и участие в заседаниях</w:t>
      </w:r>
    </w:p>
    <w:p w:rsidR="00FD2A3E" w:rsidRPr="00AB7A7A" w:rsidRDefault="00FD2A3E" w:rsidP="00FD2A3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24.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Business expansion: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company growth; foreign market penetration methods; direct investment; agency agreement; joint venture; franchising; mergers and acquisitions; barriers to international trade; free trade and protectionist measures</w:t>
      </w:r>
    </w:p>
    <w:p w:rsidR="0076526F" w:rsidRPr="00AB7A7A" w:rsidRDefault="0076526F" w:rsidP="0076526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наиболее употребительных словосочетаний и идиом;</w:t>
      </w:r>
    </w:p>
    <w:p w:rsidR="0076526F" w:rsidRPr="00AB7A7A" w:rsidRDefault="0076526F" w:rsidP="0076526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изученные и неизученные грамматические аспекты в рамках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AB7A7A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76526F" w:rsidRPr="00AB7A7A" w:rsidRDefault="0076526F" w:rsidP="0076526F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</w:rPr>
        <w:t>ознакомительное, просмотровое, детальное чтение; дифференциация главной и сопутствующей информации;</w:t>
      </w:r>
    </w:p>
    <w:p w:rsidR="0076526F" w:rsidRPr="00AB7A7A" w:rsidRDefault="0076526F" w:rsidP="00765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 и без опоры на текст;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   </w:t>
      </w:r>
    </w:p>
    <w:p w:rsidR="0076526F" w:rsidRPr="00AB7A7A" w:rsidRDefault="0076526F" w:rsidP="00765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правила написания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emails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– официальный стиль;</w:t>
      </w:r>
    </w:p>
    <w:p w:rsidR="00FD2A3E" w:rsidRDefault="0076526F" w:rsidP="0076526F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проведение и участие в заседаниях</w:t>
      </w:r>
    </w:p>
    <w:p w:rsidR="00D82FDB" w:rsidRDefault="00D82FDB" w:rsidP="0076526F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82FDB" w:rsidRDefault="00D82FDB" w:rsidP="0076526F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82FDB" w:rsidRPr="00AB7A7A" w:rsidRDefault="00D82FDB" w:rsidP="0076526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B7A7A" w:rsidRPr="00985886" w:rsidRDefault="00AB7A7A" w:rsidP="00AB7A7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eastAsia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eastAsia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eastAsia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и</w:t>
      </w:r>
      <w:r w:rsidRPr="00985886">
        <w:rPr>
          <w:rFonts w:ascii="Open Sans" w:eastAsia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eastAsia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eastAsia="Open Sans" w:hAnsi="Open Sans" w:cs="Open Sans"/>
          <w:b/>
          <w:kern w:val="3"/>
          <w:sz w:val="23"/>
          <w:lang w:eastAsia="ru-RU"/>
        </w:rPr>
        <w:t>:</w:t>
      </w:r>
    </w:p>
    <w:p w:rsidR="00725BE9" w:rsidRPr="00B83957" w:rsidRDefault="00725BE9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BE9" w:rsidRPr="00AB7A7A" w:rsidRDefault="00725BE9" w:rsidP="00AB7A7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7A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ходе </w:t>
      </w:r>
      <w:r w:rsidR="00AB7A7A" w:rsidRPr="00AB7A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реализации дисциплины Б1.Б3 </w:t>
      </w:r>
      <w:r w:rsidRPr="00AB7A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Иностранный язык используются следующие методы текущего контроля и успеваемости обучающихся: </w:t>
      </w:r>
    </w:p>
    <w:p w:rsidR="00725BE9" w:rsidRPr="00B83957" w:rsidRDefault="00725BE9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BE9" w:rsidRDefault="00725BE9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83957">
        <w:rPr>
          <w:rFonts w:ascii="Times New Roman" w:hAnsi="Times New Roman" w:cs="Times New Roman"/>
          <w:sz w:val="24"/>
          <w:szCs w:val="24"/>
          <w:lang w:eastAsia="ru-RU"/>
        </w:rPr>
        <w:t xml:space="preserve">– при проведении занятий семинарского типа: </w:t>
      </w:r>
      <w:r>
        <w:rPr>
          <w:rFonts w:ascii="Times New Roman" w:hAnsi="Times New Roman" w:cs="Times New Roman"/>
          <w:sz w:val="24"/>
          <w:szCs w:val="24"/>
          <w:lang w:eastAsia="ru-RU"/>
        </w:rPr>
        <w:t>опрос</w:t>
      </w:r>
      <w:r w:rsidRPr="00B8395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83957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, диспут (Д</w:t>
      </w:r>
      <w:r w:rsidRPr="00B83957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реферат (Р), </w:t>
      </w:r>
      <w:r w:rsidRPr="00B83957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естирование (Т)</w:t>
      </w:r>
    </w:p>
    <w:p w:rsidR="00725BE9" w:rsidRPr="00AB7A7A" w:rsidRDefault="00725BE9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25BE9" w:rsidRPr="00AB7A7A" w:rsidRDefault="00725BE9" w:rsidP="00AB7A7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7A7A">
        <w:rPr>
          <w:rFonts w:ascii="Times New Roman" w:hAnsi="Times New Roman" w:cs="Times New Roman"/>
          <w:b/>
          <w:sz w:val="24"/>
          <w:szCs w:val="24"/>
          <w:lang w:eastAsia="ru-RU"/>
        </w:rPr>
        <w:t>Промежуточная аттестация проводится в форме: зачет, экзамен</w:t>
      </w:r>
    </w:p>
    <w:p w:rsidR="00725BE9" w:rsidRPr="00B83957" w:rsidRDefault="00725BE9" w:rsidP="00B83957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BE9" w:rsidRPr="00D82FDB" w:rsidRDefault="00725BE9" w:rsidP="00D82FDB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2FDB">
        <w:rPr>
          <w:rFonts w:ascii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725BE9" w:rsidRPr="0076501F" w:rsidRDefault="00725BE9" w:rsidP="0076501F">
      <w:pPr>
        <w:tabs>
          <w:tab w:val="left" w:pos="0"/>
          <w:tab w:val="left" w:pos="540"/>
        </w:tabs>
        <w:ind w:left="1080" w:firstLine="0"/>
        <w:rPr>
          <w:sz w:val="24"/>
          <w:szCs w:val="24"/>
        </w:rPr>
      </w:pPr>
    </w:p>
    <w:p w:rsidR="00725BE9" w:rsidRPr="008D7D1D" w:rsidRDefault="00725BE9" w:rsidP="0076501F">
      <w:pPr>
        <w:numPr>
          <w:ilvl w:val="0"/>
          <w:numId w:val="15"/>
        </w:numPr>
        <w:tabs>
          <w:tab w:val="num" w:pos="1080"/>
        </w:tabs>
        <w:ind w:left="709" w:firstLine="11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David Cotton, David </w:t>
      </w:r>
      <w:proofErr w:type="spellStart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Falvey</w:t>
      </w:r>
      <w:proofErr w:type="spellEnd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Simon Kent Language. Leader Upper Intermediate </w:t>
      </w:r>
      <w:proofErr w:type="spellStart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Coursebook</w:t>
      </w:r>
      <w:proofErr w:type="spellEnd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Pearson Education, 2012 </w:t>
      </w:r>
      <w:r w:rsidRPr="008D7D1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725BE9" w:rsidRPr="008D7D1D" w:rsidRDefault="00725BE9" w:rsidP="0076501F">
      <w:pPr>
        <w:numPr>
          <w:ilvl w:val="0"/>
          <w:numId w:val="15"/>
        </w:numPr>
        <w:shd w:val="clear" w:color="auto" w:fill="FFFFFF"/>
        <w:tabs>
          <w:tab w:val="num" w:pos="1080"/>
        </w:tabs>
        <w:ind w:left="709" w:firstLine="11"/>
        <w:textAlignment w:val="baseline"/>
        <w:outlineLvl w:val="1"/>
        <w:rPr>
          <w:rFonts w:ascii="Tahoma" w:hAnsi="Tahoma" w:cs="Tahoma"/>
          <w:snapToGrid w:val="0"/>
          <w:color w:val="666666"/>
          <w:sz w:val="28"/>
          <w:szCs w:val="28"/>
          <w:lang w:val="en-US" w:eastAsia="ru-RU"/>
        </w:rPr>
      </w:pPr>
      <w:bookmarkStart w:id="0" w:name="_Toc426547444"/>
      <w:r w:rsidRPr="008D7D1D">
        <w:rPr>
          <w:rFonts w:ascii="Times New Roman" w:hAnsi="Times New Roman" w:cs="Times New Roman"/>
          <w:bCs/>
          <w:snapToGrid w:val="0"/>
          <w:sz w:val="24"/>
          <w:szCs w:val="24"/>
          <w:lang w:val="en-US" w:eastAsia="ru-RU"/>
        </w:rPr>
        <w:t xml:space="preserve">David Cotton, David </w:t>
      </w:r>
      <w:proofErr w:type="spellStart"/>
      <w:r w:rsidRPr="008D7D1D">
        <w:rPr>
          <w:rFonts w:ascii="Times New Roman" w:hAnsi="Times New Roman" w:cs="Times New Roman"/>
          <w:bCs/>
          <w:snapToGrid w:val="0"/>
          <w:sz w:val="24"/>
          <w:szCs w:val="24"/>
          <w:lang w:val="en-US" w:eastAsia="ru-RU"/>
        </w:rPr>
        <w:t>Falvey</w:t>
      </w:r>
      <w:proofErr w:type="spellEnd"/>
      <w:r w:rsidRPr="008D7D1D">
        <w:rPr>
          <w:rFonts w:ascii="Times New Roman" w:hAnsi="Times New Roman" w:cs="Times New Roman"/>
          <w:bCs/>
          <w:snapToGrid w:val="0"/>
          <w:sz w:val="24"/>
          <w:szCs w:val="24"/>
          <w:lang w:val="en-US" w:eastAsia="ru-RU"/>
        </w:rPr>
        <w:t xml:space="preserve">, Simon Kent. </w:t>
      </w:r>
      <w:r w:rsidRPr="008D7D1D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Language </w:t>
      </w:r>
      <w:proofErr w:type="gramStart"/>
      <w:r w:rsidRPr="008D7D1D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Leader  Intermediate</w:t>
      </w:r>
      <w:proofErr w:type="gramEnd"/>
      <w:r w:rsidRPr="008D7D1D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 </w:t>
      </w:r>
      <w:proofErr w:type="spellStart"/>
      <w:r w:rsidRPr="008D7D1D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Coursebook</w:t>
      </w:r>
      <w:proofErr w:type="spellEnd"/>
      <w:r w:rsidRPr="008D7D1D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. Pearson Education, 2012 г.</w:t>
      </w:r>
      <w:bookmarkEnd w:id="0"/>
    </w:p>
    <w:p w:rsidR="00725BE9" w:rsidRPr="008D7D1D" w:rsidRDefault="00725BE9" w:rsidP="0076501F">
      <w:pPr>
        <w:numPr>
          <w:ilvl w:val="0"/>
          <w:numId w:val="15"/>
        </w:numPr>
        <w:tabs>
          <w:tab w:val="num" w:pos="1080"/>
        </w:tabs>
        <w:ind w:left="709" w:firstLine="11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Grant Kempton. Language Leader Upper Intermediate Workbook. Pearson Education, 2012</w:t>
      </w:r>
      <w:r w:rsidRPr="008D7D1D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725BE9" w:rsidRPr="008D7D1D" w:rsidRDefault="00725BE9" w:rsidP="0076501F">
      <w:pPr>
        <w:numPr>
          <w:ilvl w:val="0"/>
          <w:numId w:val="15"/>
        </w:numPr>
        <w:tabs>
          <w:tab w:val="num" w:pos="1080"/>
        </w:tabs>
        <w:ind w:left="709" w:firstLine="11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John Hughes. Language Leader   Intermediate Workbook. Pearson Education, 2008</w:t>
      </w:r>
      <w:r w:rsidRPr="008D7D1D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725BE9" w:rsidRPr="008D7D1D" w:rsidRDefault="00725BE9" w:rsidP="0076501F">
      <w:pPr>
        <w:numPr>
          <w:ilvl w:val="0"/>
          <w:numId w:val="15"/>
        </w:numPr>
        <w:tabs>
          <w:tab w:val="num" w:pos="1080"/>
        </w:tabs>
        <w:ind w:left="709" w:firstLine="11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David Cotton, David </w:t>
      </w:r>
      <w:proofErr w:type="spellStart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Falvey</w:t>
      </w:r>
      <w:proofErr w:type="spellEnd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Simon Kent. Market Leader Upper Intermediate </w:t>
      </w:r>
      <w:proofErr w:type="spellStart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Coursebook</w:t>
      </w:r>
      <w:proofErr w:type="spellEnd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. Pearson Education, 2011</w:t>
      </w:r>
      <w:r w:rsidRPr="008D7D1D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725BE9" w:rsidRPr="008D7D1D" w:rsidRDefault="00725BE9" w:rsidP="0076501F">
      <w:pPr>
        <w:numPr>
          <w:ilvl w:val="0"/>
          <w:numId w:val="15"/>
        </w:numPr>
        <w:tabs>
          <w:tab w:val="num" w:pos="1080"/>
        </w:tabs>
        <w:ind w:left="709" w:firstLine="11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David Cotton, David </w:t>
      </w:r>
      <w:proofErr w:type="spellStart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Falvey</w:t>
      </w:r>
      <w:proofErr w:type="spellEnd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Simon Kent. Market Leader Intermediate </w:t>
      </w:r>
      <w:proofErr w:type="spellStart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Coursebook</w:t>
      </w:r>
      <w:proofErr w:type="spellEnd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Pearson Education, 2011 </w:t>
      </w:r>
      <w:r w:rsidRPr="008D7D1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725BE9" w:rsidRPr="008D7D1D" w:rsidRDefault="00725BE9" w:rsidP="0076501F">
      <w:pPr>
        <w:numPr>
          <w:ilvl w:val="0"/>
          <w:numId w:val="15"/>
        </w:numPr>
        <w:tabs>
          <w:tab w:val="num" w:pos="1080"/>
        </w:tabs>
        <w:ind w:left="709" w:firstLine="11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John Rogers. Market Leader Upper Intermediate Practice File. Pearson Education, 2011</w:t>
      </w:r>
      <w:r w:rsidRPr="008D7D1D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725BE9" w:rsidRPr="008D7D1D" w:rsidRDefault="00725BE9" w:rsidP="0076501F">
      <w:pPr>
        <w:numPr>
          <w:ilvl w:val="0"/>
          <w:numId w:val="15"/>
        </w:numPr>
        <w:tabs>
          <w:tab w:val="num" w:pos="1080"/>
        </w:tabs>
        <w:ind w:left="709" w:firstLine="11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John Rogers. Market </w:t>
      </w:r>
      <w:proofErr w:type="gramStart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Leader  Intermediate</w:t>
      </w:r>
      <w:proofErr w:type="gramEnd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Practice File. Pearson Education, 2010</w:t>
      </w:r>
      <w:r w:rsidRPr="008D7D1D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725BE9" w:rsidRPr="008D7D1D" w:rsidRDefault="00725BE9" w:rsidP="0076501F">
      <w:pPr>
        <w:numPr>
          <w:ilvl w:val="0"/>
          <w:numId w:val="15"/>
        </w:numPr>
        <w:tabs>
          <w:tab w:val="num" w:pos="1080"/>
        </w:tabs>
        <w:ind w:left="709" w:firstLine="11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Raymond Murphy. English Grammar in Use. Cambridge, 2012</w:t>
      </w:r>
      <w:r w:rsidRPr="008D7D1D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725BE9" w:rsidRPr="008D7D1D" w:rsidRDefault="00725BE9" w:rsidP="0076501F">
      <w:pPr>
        <w:numPr>
          <w:ilvl w:val="0"/>
          <w:numId w:val="15"/>
        </w:numPr>
        <w:tabs>
          <w:tab w:val="num" w:pos="1080"/>
        </w:tabs>
        <w:ind w:left="709" w:firstLine="11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Paul </w:t>
      </w:r>
      <w:proofErr w:type="spellStart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Emmerson</w:t>
      </w:r>
      <w:proofErr w:type="spellEnd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Business Grammar Builder. Macmillan, 2010 </w:t>
      </w:r>
      <w:r w:rsidRPr="008D7D1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725BE9" w:rsidRPr="00163474" w:rsidRDefault="00725BE9" w:rsidP="0076501F">
      <w:pPr>
        <w:tabs>
          <w:tab w:val="left" w:pos="0"/>
          <w:tab w:val="left" w:pos="540"/>
        </w:tabs>
        <w:ind w:left="709" w:firstLine="1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25BE9" w:rsidRPr="00163474" w:rsidSect="00892C3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32" w:rsidRDefault="00A74E32" w:rsidP="00892C3E">
      <w:r>
        <w:separator/>
      </w:r>
    </w:p>
  </w:endnote>
  <w:endnote w:type="continuationSeparator" w:id="0">
    <w:p w:rsidR="00A74E32" w:rsidRDefault="00A74E32" w:rsidP="0089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32" w:rsidRDefault="00A74E32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D82FDB">
      <w:rPr>
        <w:noProof/>
      </w:rPr>
      <w:t>8</w:t>
    </w:r>
    <w:r>
      <w:rPr>
        <w:noProof/>
      </w:rPr>
      <w:fldChar w:fldCharType="end"/>
    </w:r>
  </w:p>
  <w:p w:rsidR="00A74E32" w:rsidRDefault="00A74E3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32" w:rsidRDefault="00A74E32" w:rsidP="00892C3E">
      <w:r>
        <w:separator/>
      </w:r>
    </w:p>
  </w:footnote>
  <w:footnote w:type="continuationSeparator" w:id="0">
    <w:p w:rsidR="00A74E32" w:rsidRDefault="00A74E32" w:rsidP="00892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44B69F1"/>
    <w:multiLevelType w:val="hybridMultilevel"/>
    <w:tmpl w:val="147C1A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366AB"/>
    <w:multiLevelType w:val="hybridMultilevel"/>
    <w:tmpl w:val="5A08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563441"/>
    <w:multiLevelType w:val="hybridMultilevel"/>
    <w:tmpl w:val="74EE45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CD1433"/>
    <w:multiLevelType w:val="hybridMultilevel"/>
    <w:tmpl w:val="6B340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02014"/>
    <w:multiLevelType w:val="hybridMultilevel"/>
    <w:tmpl w:val="B6D0F61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B32A8A"/>
    <w:multiLevelType w:val="hybridMultilevel"/>
    <w:tmpl w:val="696E3136"/>
    <w:lvl w:ilvl="0" w:tplc="2E4EDBA8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7A5EA4"/>
    <w:multiLevelType w:val="hybridMultilevel"/>
    <w:tmpl w:val="0464EC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013EE9"/>
    <w:multiLevelType w:val="hybridMultilevel"/>
    <w:tmpl w:val="8D8242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9664B0"/>
    <w:multiLevelType w:val="hybridMultilevel"/>
    <w:tmpl w:val="C69241B8"/>
    <w:lvl w:ilvl="0" w:tplc="7D20B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A13889"/>
    <w:multiLevelType w:val="hybridMultilevel"/>
    <w:tmpl w:val="7CF061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85172"/>
    <w:multiLevelType w:val="hybridMultilevel"/>
    <w:tmpl w:val="7AAEE14C"/>
    <w:lvl w:ilvl="0" w:tplc="72D6E5EE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D6731E"/>
    <w:multiLevelType w:val="hybridMultilevel"/>
    <w:tmpl w:val="B6D0F61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B0585D"/>
    <w:multiLevelType w:val="hybridMultilevel"/>
    <w:tmpl w:val="74EE45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DC43BB"/>
    <w:multiLevelType w:val="hybridMultilevel"/>
    <w:tmpl w:val="9E2CA77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C650A0"/>
    <w:multiLevelType w:val="hybridMultilevel"/>
    <w:tmpl w:val="1F94F4E0"/>
    <w:lvl w:ilvl="0" w:tplc="F6FE2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45326F"/>
    <w:multiLevelType w:val="hybridMultilevel"/>
    <w:tmpl w:val="CA825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3"/>
  </w:num>
  <w:num w:numId="5">
    <w:abstractNumId w:val="6"/>
  </w:num>
  <w:num w:numId="6">
    <w:abstractNumId w:val="15"/>
  </w:num>
  <w:num w:numId="7">
    <w:abstractNumId w:val="1"/>
  </w:num>
  <w:num w:numId="8">
    <w:abstractNumId w:val="14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  <w:num w:numId="15">
    <w:abstractNumId w:val="9"/>
  </w:num>
  <w:num w:numId="16">
    <w:abstractNumId w:val="4"/>
  </w:num>
  <w:num w:numId="17">
    <w:abstractNumId w:val="16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2C"/>
    <w:rsid w:val="000026C2"/>
    <w:rsid w:val="00024C9C"/>
    <w:rsid w:val="00031D5C"/>
    <w:rsid w:val="00054BAF"/>
    <w:rsid w:val="000615E4"/>
    <w:rsid w:val="000721FE"/>
    <w:rsid w:val="00096A03"/>
    <w:rsid w:val="00096FA7"/>
    <w:rsid w:val="000B1A82"/>
    <w:rsid w:val="001039E5"/>
    <w:rsid w:val="0011642B"/>
    <w:rsid w:val="00140F56"/>
    <w:rsid w:val="00147527"/>
    <w:rsid w:val="00160946"/>
    <w:rsid w:val="00163474"/>
    <w:rsid w:val="00164055"/>
    <w:rsid w:val="0016472D"/>
    <w:rsid w:val="0019250E"/>
    <w:rsid w:val="001A04BE"/>
    <w:rsid w:val="001A3F52"/>
    <w:rsid w:val="001A7D70"/>
    <w:rsid w:val="001C0A15"/>
    <w:rsid w:val="001C1078"/>
    <w:rsid w:val="001C3686"/>
    <w:rsid w:val="001E1254"/>
    <w:rsid w:val="001E7D6E"/>
    <w:rsid w:val="002364D6"/>
    <w:rsid w:val="00240261"/>
    <w:rsid w:val="002420DF"/>
    <w:rsid w:val="00252CB8"/>
    <w:rsid w:val="002554C9"/>
    <w:rsid w:val="00264094"/>
    <w:rsid w:val="00264606"/>
    <w:rsid w:val="00267011"/>
    <w:rsid w:val="0028402B"/>
    <w:rsid w:val="0028623C"/>
    <w:rsid w:val="002A11BD"/>
    <w:rsid w:val="002B0A0E"/>
    <w:rsid w:val="002B6DFC"/>
    <w:rsid w:val="002D565C"/>
    <w:rsid w:val="002D577B"/>
    <w:rsid w:val="002E564C"/>
    <w:rsid w:val="002F0264"/>
    <w:rsid w:val="0032217B"/>
    <w:rsid w:val="00322538"/>
    <w:rsid w:val="00324BCA"/>
    <w:rsid w:val="00345119"/>
    <w:rsid w:val="00364AF6"/>
    <w:rsid w:val="00375EF0"/>
    <w:rsid w:val="003763E4"/>
    <w:rsid w:val="00380E2D"/>
    <w:rsid w:val="00381D9B"/>
    <w:rsid w:val="0038715F"/>
    <w:rsid w:val="003A76E5"/>
    <w:rsid w:val="003C4367"/>
    <w:rsid w:val="003E6C42"/>
    <w:rsid w:val="004205D9"/>
    <w:rsid w:val="00420988"/>
    <w:rsid w:val="0042725E"/>
    <w:rsid w:val="004277E8"/>
    <w:rsid w:val="0045380C"/>
    <w:rsid w:val="00466358"/>
    <w:rsid w:val="00495398"/>
    <w:rsid w:val="004A501B"/>
    <w:rsid w:val="004B2D8D"/>
    <w:rsid w:val="004B5A0B"/>
    <w:rsid w:val="004C2519"/>
    <w:rsid w:val="004D5E13"/>
    <w:rsid w:val="004E39AE"/>
    <w:rsid w:val="004E41B8"/>
    <w:rsid w:val="004E5B77"/>
    <w:rsid w:val="004F4F06"/>
    <w:rsid w:val="00501893"/>
    <w:rsid w:val="005243AB"/>
    <w:rsid w:val="00525C0E"/>
    <w:rsid w:val="00554752"/>
    <w:rsid w:val="00555E06"/>
    <w:rsid w:val="00562AB7"/>
    <w:rsid w:val="0056422F"/>
    <w:rsid w:val="005814B2"/>
    <w:rsid w:val="00581B95"/>
    <w:rsid w:val="0058737F"/>
    <w:rsid w:val="0059703F"/>
    <w:rsid w:val="005A11CD"/>
    <w:rsid w:val="005B2034"/>
    <w:rsid w:val="005B4C2C"/>
    <w:rsid w:val="005B7EF3"/>
    <w:rsid w:val="005C674C"/>
    <w:rsid w:val="005D0B32"/>
    <w:rsid w:val="005F4844"/>
    <w:rsid w:val="00605132"/>
    <w:rsid w:val="00620C2A"/>
    <w:rsid w:val="00622EB5"/>
    <w:rsid w:val="00643EEB"/>
    <w:rsid w:val="00643FC4"/>
    <w:rsid w:val="00645487"/>
    <w:rsid w:val="00652D3A"/>
    <w:rsid w:val="006C63CE"/>
    <w:rsid w:val="006E0AD9"/>
    <w:rsid w:val="006F2188"/>
    <w:rsid w:val="00706731"/>
    <w:rsid w:val="00707781"/>
    <w:rsid w:val="0071409A"/>
    <w:rsid w:val="00724868"/>
    <w:rsid w:val="00725BE9"/>
    <w:rsid w:val="00750F2E"/>
    <w:rsid w:val="007532C4"/>
    <w:rsid w:val="0076501F"/>
    <w:rsid w:val="0076526F"/>
    <w:rsid w:val="007666A3"/>
    <w:rsid w:val="007670BD"/>
    <w:rsid w:val="00777B85"/>
    <w:rsid w:val="00784DB7"/>
    <w:rsid w:val="007D34FF"/>
    <w:rsid w:val="007D4706"/>
    <w:rsid w:val="007E50E8"/>
    <w:rsid w:val="007E71AC"/>
    <w:rsid w:val="007F25B4"/>
    <w:rsid w:val="007F3216"/>
    <w:rsid w:val="00820332"/>
    <w:rsid w:val="00827797"/>
    <w:rsid w:val="00836DF5"/>
    <w:rsid w:val="00853A49"/>
    <w:rsid w:val="0085421F"/>
    <w:rsid w:val="00854BE8"/>
    <w:rsid w:val="008554A3"/>
    <w:rsid w:val="008713C6"/>
    <w:rsid w:val="00875E7F"/>
    <w:rsid w:val="00881036"/>
    <w:rsid w:val="00892C3E"/>
    <w:rsid w:val="008A2E91"/>
    <w:rsid w:val="008B546A"/>
    <w:rsid w:val="008C0A6E"/>
    <w:rsid w:val="008D54D1"/>
    <w:rsid w:val="008D7D1D"/>
    <w:rsid w:val="008E3DE2"/>
    <w:rsid w:val="00904C19"/>
    <w:rsid w:val="00925FBA"/>
    <w:rsid w:val="00926AC0"/>
    <w:rsid w:val="009312BF"/>
    <w:rsid w:val="0093309C"/>
    <w:rsid w:val="00933B2F"/>
    <w:rsid w:val="00955F05"/>
    <w:rsid w:val="009827E8"/>
    <w:rsid w:val="00984F62"/>
    <w:rsid w:val="00985893"/>
    <w:rsid w:val="00987157"/>
    <w:rsid w:val="009B2CC3"/>
    <w:rsid w:val="009C0A22"/>
    <w:rsid w:val="009C269B"/>
    <w:rsid w:val="009C437B"/>
    <w:rsid w:val="009E348B"/>
    <w:rsid w:val="009F3887"/>
    <w:rsid w:val="00A01F22"/>
    <w:rsid w:val="00A101F8"/>
    <w:rsid w:val="00A432F6"/>
    <w:rsid w:val="00A65341"/>
    <w:rsid w:val="00A7420F"/>
    <w:rsid w:val="00A74E32"/>
    <w:rsid w:val="00A9550D"/>
    <w:rsid w:val="00AB00BE"/>
    <w:rsid w:val="00AB05CF"/>
    <w:rsid w:val="00AB6334"/>
    <w:rsid w:val="00AB7A7A"/>
    <w:rsid w:val="00AD1016"/>
    <w:rsid w:val="00AD2181"/>
    <w:rsid w:val="00AE3D52"/>
    <w:rsid w:val="00AF5ECF"/>
    <w:rsid w:val="00B05473"/>
    <w:rsid w:val="00B061C1"/>
    <w:rsid w:val="00B468C8"/>
    <w:rsid w:val="00B74FED"/>
    <w:rsid w:val="00B83957"/>
    <w:rsid w:val="00BB3C20"/>
    <w:rsid w:val="00BD149C"/>
    <w:rsid w:val="00BD734F"/>
    <w:rsid w:val="00BE1ECB"/>
    <w:rsid w:val="00BE60D8"/>
    <w:rsid w:val="00BE65AD"/>
    <w:rsid w:val="00C05FF0"/>
    <w:rsid w:val="00C50292"/>
    <w:rsid w:val="00C90E09"/>
    <w:rsid w:val="00CA27F3"/>
    <w:rsid w:val="00CB331F"/>
    <w:rsid w:val="00CC6340"/>
    <w:rsid w:val="00CE1D89"/>
    <w:rsid w:val="00CE2730"/>
    <w:rsid w:val="00CF460C"/>
    <w:rsid w:val="00D01999"/>
    <w:rsid w:val="00D046C0"/>
    <w:rsid w:val="00D110AE"/>
    <w:rsid w:val="00D23863"/>
    <w:rsid w:val="00D27048"/>
    <w:rsid w:val="00D33482"/>
    <w:rsid w:val="00D43333"/>
    <w:rsid w:val="00D568AD"/>
    <w:rsid w:val="00D82FDB"/>
    <w:rsid w:val="00D8692E"/>
    <w:rsid w:val="00D92A32"/>
    <w:rsid w:val="00D9631E"/>
    <w:rsid w:val="00DA67E2"/>
    <w:rsid w:val="00DC387C"/>
    <w:rsid w:val="00DE1633"/>
    <w:rsid w:val="00E011E9"/>
    <w:rsid w:val="00E04158"/>
    <w:rsid w:val="00E25698"/>
    <w:rsid w:val="00E36921"/>
    <w:rsid w:val="00E53CBD"/>
    <w:rsid w:val="00E82315"/>
    <w:rsid w:val="00E975F9"/>
    <w:rsid w:val="00EB50E7"/>
    <w:rsid w:val="00EB58A9"/>
    <w:rsid w:val="00ED1531"/>
    <w:rsid w:val="00EE0FC5"/>
    <w:rsid w:val="00EE6849"/>
    <w:rsid w:val="00EE6BE4"/>
    <w:rsid w:val="00EF5E8D"/>
    <w:rsid w:val="00F656DA"/>
    <w:rsid w:val="00F74A65"/>
    <w:rsid w:val="00FA131B"/>
    <w:rsid w:val="00FA4B6D"/>
    <w:rsid w:val="00FC6DD9"/>
    <w:rsid w:val="00FD056C"/>
    <w:rsid w:val="00FD082B"/>
    <w:rsid w:val="00FD2A3E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A304BE1A-46AE-4255-999F-6B0C2283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1">
    <w:name w:val="Абзац списка3"/>
    <w:basedOn w:val="a"/>
    <w:uiPriority w:val="99"/>
    <w:rsid w:val="005B4C2C"/>
    <w:pPr>
      <w:ind w:left="720"/>
    </w:pPr>
  </w:style>
  <w:style w:type="paragraph" w:styleId="a3">
    <w:name w:val="Normal (Web)"/>
    <w:basedOn w:val="a"/>
    <w:link w:val="a4"/>
    <w:uiPriority w:val="99"/>
    <w:rsid w:val="005B4C2C"/>
    <w:rPr>
      <w:rFonts w:ascii="Times New Roman" w:hAnsi="Times New Roman" w:cs="Times New Roman"/>
      <w:sz w:val="24"/>
      <w:lang w:eastAsia="ja-JP"/>
    </w:rPr>
  </w:style>
  <w:style w:type="character" w:styleId="a5">
    <w:name w:val="Hyperlink"/>
    <w:basedOn w:val="a0"/>
    <w:uiPriority w:val="99"/>
    <w:rsid w:val="00AD218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AD2181"/>
    <w:rPr>
      <w:rFonts w:cs="Times New Roman"/>
    </w:rPr>
  </w:style>
  <w:style w:type="paragraph" w:styleId="ae">
    <w:name w:val="Title"/>
    <w:basedOn w:val="a"/>
    <w:link w:val="af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11">
    <w:name w:val="toc 1"/>
    <w:basedOn w:val="a"/>
    <w:next w:val="a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9">
    <w:name w:val="Strong"/>
    <w:basedOn w:val="a0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a4">
    <w:name w:val="Обычный (веб) Знак"/>
    <w:link w:val="a3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a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a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2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3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fa">
    <w:name w:val="No Spacing"/>
    <w:basedOn w:val="a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039E5"/>
    <w:rPr>
      <w:rFonts w:cs="Times New Roman"/>
    </w:rPr>
  </w:style>
  <w:style w:type="character" w:customStyle="1" w:styleId="c3">
    <w:name w:val="c3"/>
    <w:basedOn w:val="a0"/>
    <w:uiPriority w:val="99"/>
    <w:rsid w:val="001039E5"/>
    <w:rPr>
      <w:rFonts w:cs="Times New Roman"/>
    </w:rPr>
  </w:style>
  <w:style w:type="paragraph" w:customStyle="1" w:styleId="c5">
    <w:name w:val="c5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039E5"/>
    <w:rPr>
      <w:rFonts w:cs="Times New Roman"/>
    </w:rPr>
  </w:style>
  <w:style w:type="character" w:customStyle="1" w:styleId="c0">
    <w:name w:val="c0"/>
    <w:basedOn w:val="a0"/>
    <w:uiPriority w:val="99"/>
    <w:rsid w:val="001039E5"/>
    <w:rPr>
      <w:rFonts w:cs="Times New Roman"/>
    </w:rPr>
  </w:style>
  <w:style w:type="paragraph" w:customStyle="1" w:styleId="22">
    <w:name w:val="заголовок 2"/>
    <w:basedOn w:val="a"/>
    <w:next w:val="a"/>
    <w:uiPriority w:val="99"/>
    <w:rsid w:val="00147527"/>
    <w:pPr>
      <w:keepNext/>
      <w:suppressAutoHyphens/>
      <w:ind w:firstLine="0"/>
      <w:jc w:val="center"/>
    </w:pPr>
    <w:rPr>
      <w:rFonts w:ascii="Times New Roman" w:hAnsi="Times New Roman" w:cs="Times New Roman"/>
      <w:b/>
      <w:sz w:val="36"/>
      <w:lang w:eastAsia="ar-SA"/>
    </w:rPr>
  </w:style>
  <w:style w:type="paragraph" w:styleId="23">
    <w:name w:val="Body Text Indent 2"/>
    <w:basedOn w:val="a"/>
    <w:link w:val="24"/>
    <w:uiPriority w:val="99"/>
    <w:semiHidden/>
    <w:rsid w:val="00643FC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43FC4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4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2676</Words>
  <Characters>19811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22443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Елена Вадимовна</dc:creator>
  <cp:keywords/>
  <dc:description/>
  <cp:lastModifiedBy>Анищик Марина Николаевна</cp:lastModifiedBy>
  <cp:revision>5</cp:revision>
  <dcterms:created xsi:type="dcterms:W3CDTF">2017-06-22T11:19:00Z</dcterms:created>
  <dcterms:modified xsi:type="dcterms:W3CDTF">2017-06-22T11:23:00Z</dcterms:modified>
</cp:coreProperties>
</file>